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angra2detindependiente"/>
        <w:rPr>
          <w:rFonts w:ascii="DejaVu Serif" w:hAnsi="DejaVu Serif" w:cs="DejaVu Serif"/>
          <w:b/>
          <w:b/>
          <w:bCs/>
        </w:rPr>
      </w:pPr>
      <w:r>
        <w:rPr>
          <w:rFonts w:cs="DejaVu Serif" w:ascii="DejaVu Serif" w:hAnsi="DejaVu Serif"/>
          <w:b/>
          <w:bCs/>
        </w:rPr>
      </w:r>
    </w:p>
    <w:p>
      <w:pPr>
        <w:pStyle w:val="Normal"/>
        <w:jc w:val="center"/>
        <w:rPr/>
      </w:pPr>
      <w:r>
        <w:rPr>
          <w:rFonts w:cs="Book Antiqua" w:ascii="Book Antiqua" w:hAnsi="Book Antiqua"/>
          <w:b/>
          <w:sz w:val="32"/>
        </w:rPr>
        <w:t>HORARIO DE TITORÍAS CURSO 201</w:t>
      </w:r>
      <w:r>
        <w:rPr>
          <w:rFonts w:cs="Book Antiqua" w:ascii="Book Antiqua" w:hAnsi="Book Antiqua"/>
          <w:b/>
          <w:sz w:val="32"/>
        </w:rPr>
        <w:t>8</w:t>
      </w:r>
      <w:r>
        <w:rPr>
          <w:rFonts w:cs="Book Antiqua" w:ascii="Book Antiqua" w:hAnsi="Book Antiqua"/>
          <w:b/>
          <w:sz w:val="32"/>
        </w:rPr>
        <w:t>/201</w:t>
      </w:r>
      <w:r>
        <w:rPr>
          <w:rFonts w:cs="Book Antiqua" w:ascii="Book Antiqua" w:hAnsi="Book Antiqua"/>
          <w:b/>
          <w:sz w:val="32"/>
        </w:rPr>
        <w:t>9</w:t>
      </w:r>
    </w:p>
    <w:p>
      <w:pPr>
        <w:pStyle w:val="Normal"/>
        <w:spacing w:lineRule="auto" w:line="360"/>
        <w:jc w:val="both"/>
        <w:rPr/>
      </w:pPr>
      <w:bookmarkStart w:id="0" w:name="Texto1"/>
      <w:r>
        <w:rPr>
          <w:rFonts w:cs="Book Antiqua" w:ascii="Book Antiqua" w:hAnsi="Book Antiqua"/>
          <w:sz w:val="24"/>
          <w:szCs w:val="20"/>
        </w:rPr>
        <w:t>D.</w:t>
      </w:r>
      <w:bookmarkEnd w:id="0"/>
      <w:r>
        <w:rPr>
          <w:rFonts w:cs="Book Antiqua" w:ascii="Book Antiqua" w:hAnsi="Book Antiqua"/>
          <w:sz w:val="24"/>
          <w:szCs w:val="20"/>
        </w:rPr>
        <w:t xml:space="preserve"> ________________________________________________ profesor do centro __________________________________________________________</w:t>
      </w:r>
      <w:r>
        <w:rPr>
          <w:rFonts w:cs="Book Antiqua" w:ascii="Book Antiqua" w:hAnsi="Book Antiqua"/>
          <w:sz w:val="24"/>
          <w:szCs w:val="20"/>
        </w:rPr>
        <w:t xml:space="preserve"> s</w:t>
      </w:r>
      <w:r>
        <w:rPr>
          <w:rFonts w:cs="Book Antiqua" w:ascii="Book Antiqua" w:hAnsi="Book Antiqua"/>
          <w:sz w:val="24"/>
          <w:szCs w:val="20"/>
        </w:rPr>
        <w:t>olicita á Dirección do Departamento que sexa aceptado o presente horario de titorías.</w:t>
      </w:r>
    </w:p>
    <w:p>
      <w:pPr>
        <w:pStyle w:val="Normal"/>
        <w:spacing w:lineRule="auto" w:line="276"/>
        <w:jc w:val="both"/>
        <w:rPr>
          <w:rFonts w:ascii="Book Antiqua" w:hAnsi="Book Antiqua" w:cs="Book Antiqua"/>
          <w:sz w:val="24"/>
          <w:szCs w:val="20"/>
        </w:rPr>
      </w:pPr>
      <w:r>
        <w:rPr>
          <w:rFonts w:cs="Book Antiqua" w:ascii="Book Antiqua" w:hAnsi="Book Antiqua"/>
          <w:sz w:val="24"/>
          <w:szCs w:val="20"/>
        </w:rPr>
        <w:tab/>
        <w:t>No caso de non recibir resposta en sentido contrario, considerarase que a petición do devandito horario de titorías foi aceptado, e comprométome a indicar calquera modificación que se puidera realizar ao longo do curso académico.</w:t>
      </w:r>
    </w:p>
    <w:tbl>
      <w:tblPr>
        <w:tblW w:w="9320" w:type="dxa"/>
        <w:jc w:val="left"/>
        <w:tblInd w:w="108" w:type="dxa"/>
        <w:tblBorders>
          <w:top w:val="single" w:sz="8" w:space="0" w:color="000000"/>
          <w:left w:val="single" w:sz="8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1605"/>
        <w:gridCol w:w="1545"/>
        <w:gridCol w:w="111"/>
        <w:gridCol w:w="1125"/>
        <w:gridCol w:w="1269"/>
        <w:gridCol w:w="270"/>
        <w:gridCol w:w="90"/>
        <w:gridCol w:w="3305"/>
      </w:tblGrid>
      <w:tr>
        <w:trPr>
          <w:trHeight w:val="330" w:hRule="atLeast"/>
        </w:trPr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E6E6E6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spacing w:before="60" w:after="60"/>
              <w:rPr>
                <w:rFonts w:ascii="Book Antiqua" w:hAnsi="Book Antiqua" w:cs="Book Antiqua"/>
                <w:b/>
                <w:b/>
                <w:sz w:val="20"/>
                <w:szCs w:val="20"/>
                <w:lang w:val="es-ES" w:eastAsia="es-ES" w:bidi="es-ES"/>
              </w:rPr>
            </w:pPr>
            <w:r>
              <w:rPr>
                <w:rFonts w:cs="Book Antiqua" w:ascii="Book Antiqua" w:hAnsi="Book Antiqua"/>
                <w:b/>
                <w:sz w:val="20"/>
                <w:szCs w:val="20"/>
                <w:lang w:val="es-ES" w:eastAsia="es-ES" w:bidi="es-ES"/>
              </w:rPr>
              <w:t>Nome:</w:t>
            </w:r>
          </w:p>
        </w:tc>
        <w:tc>
          <w:tcPr>
            <w:tcW w:w="7715" w:type="dxa"/>
            <w:gridSpan w:val="7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before="60" w:after="60"/>
              <w:rPr/>
            </w:pPr>
            <w:r>
              <w:rPr/>
            </w:r>
          </w:p>
        </w:tc>
      </w:tr>
      <w:tr>
        <w:trPr>
          <w:trHeight w:val="189" w:hRule="atLeast"/>
        </w:trPr>
        <w:tc>
          <w:tcPr>
            <w:tcW w:w="16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E6E6E6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spacing w:before="60" w:after="60"/>
              <w:rPr>
                <w:rFonts w:ascii="Book Antiqua" w:hAnsi="Book Antiqua" w:cs="Book Antiqua"/>
                <w:b/>
                <w:b/>
                <w:sz w:val="20"/>
                <w:szCs w:val="20"/>
                <w:lang w:val="es-ES" w:eastAsia="es-ES" w:bidi="es-ES"/>
              </w:rPr>
            </w:pPr>
            <w:r>
              <w:rPr>
                <w:rFonts w:cs="Book Antiqua" w:ascii="Book Antiqua" w:hAnsi="Book Antiqua"/>
                <w:b/>
                <w:sz w:val="20"/>
                <w:szCs w:val="20"/>
                <w:lang w:val="es-ES" w:eastAsia="es-ES" w:bidi="es-ES"/>
              </w:rPr>
              <w:t>Categoría:</w:t>
            </w:r>
          </w:p>
        </w:tc>
        <w:tc>
          <w:tcPr>
            <w:tcW w:w="2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before="60" w:after="60"/>
              <w:rPr/>
            </w:pPr>
            <w:r>
              <w:rPr/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before="60" w:after="60"/>
              <w:jc w:val="center"/>
              <w:rPr>
                <w:rFonts w:ascii="Book Antiqua" w:hAnsi="Book Antiqua" w:cs="Book Antiqua"/>
                <w:b/>
                <w:b/>
                <w:sz w:val="20"/>
                <w:szCs w:val="20"/>
                <w:lang w:val="es-ES" w:eastAsia="es-ES" w:bidi="es-ES"/>
              </w:rPr>
            </w:pPr>
            <w:r>
              <w:rPr>
                <w:rFonts w:cs="Book Antiqua" w:ascii="Book Antiqua" w:hAnsi="Book Antiqua"/>
                <w:b/>
                <w:sz w:val="20"/>
                <w:szCs w:val="20"/>
                <w:lang w:val="es-ES" w:eastAsia="es-ES" w:bidi="es-ES"/>
              </w:rPr>
              <w:t>Despacho:</w:t>
            </w:r>
          </w:p>
        </w:tc>
        <w:tc>
          <w:tcPr>
            <w:tcW w:w="3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before="60" w:after="60"/>
              <w:rPr/>
            </w:pPr>
            <w:r>
              <w:rPr/>
            </w:r>
          </w:p>
        </w:tc>
      </w:tr>
      <w:tr>
        <w:trPr/>
        <w:tc>
          <w:tcPr>
            <w:tcW w:w="16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E0E0E0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spacing w:before="60" w:after="60"/>
              <w:rPr>
                <w:rFonts w:ascii="Book Antiqua" w:hAnsi="Book Antiqua" w:cs="Book Antiqua"/>
                <w:b/>
                <w:b/>
                <w:sz w:val="20"/>
                <w:szCs w:val="20"/>
                <w:lang w:val="es-ES" w:eastAsia="es-ES" w:bidi="es-ES"/>
              </w:rPr>
            </w:pPr>
            <w:r>
              <w:rPr>
                <w:rFonts w:cs="Book Antiqua" w:ascii="Book Antiqua" w:hAnsi="Book Antiqua"/>
                <w:b/>
                <w:sz w:val="20"/>
                <w:szCs w:val="20"/>
                <w:lang w:val="es-ES" w:eastAsia="es-ES" w:bidi="es-ES"/>
              </w:rPr>
              <w:t>Teléfono:</w:t>
            </w: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before="60" w:after="60"/>
              <w:rPr/>
            </w:pPr>
            <w:r>
              <w:rPr/>
            </w:r>
          </w:p>
        </w:tc>
        <w:tc>
          <w:tcPr>
            <w:tcW w:w="2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before="60" w:after="60"/>
              <w:rPr>
                <w:rFonts w:ascii="Book Antiqua" w:hAnsi="Book Antiqua" w:cs="Book Antiqua"/>
                <w:b/>
                <w:b/>
                <w:sz w:val="20"/>
                <w:szCs w:val="20"/>
                <w:lang w:val="es-ES" w:eastAsia="es-ES" w:bidi="es-ES"/>
              </w:rPr>
            </w:pPr>
            <w:r>
              <w:rPr>
                <w:rFonts w:cs="Book Antiqua" w:ascii="Book Antiqua" w:hAnsi="Book Antiqua"/>
                <w:b/>
                <w:sz w:val="20"/>
                <w:szCs w:val="20"/>
                <w:lang w:val="es-ES" w:eastAsia="es-ES" w:bidi="es-ES"/>
              </w:rPr>
              <w:t>Correo electrónico: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before="60" w:after="60"/>
              <w:rPr/>
            </w:pPr>
            <w:r>
              <w:rPr/>
            </w:r>
          </w:p>
        </w:tc>
      </w:tr>
      <w:tr>
        <w:trPr>
          <w:trHeight w:val="372" w:hRule="atLeast"/>
        </w:trPr>
        <w:tc>
          <w:tcPr>
            <w:tcW w:w="9320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E0E0E0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spacing w:before="60" w:after="60"/>
              <w:jc w:val="center"/>
              <w:rPr>
                <w:rFonts w:ascii="Book Antiqua" w:hAnsi="Book Antiqua" w:cs="Book Antiqua"/>
                <w:b/>
                <w:b/>
                <w:sz w:val="20"/>
                <w:szCs w:val="20"/>
                <w:lang w:val="es-ES" w:eastAsia="es-ES" w:bidi="es-ES"/>
              </w:rPr>
            </w:pPr>
            <w:r>
              <w:rPr>
                <w:rFonts w:cs="Book Antiqua" w:ascii="Book Antiqua" w:hAnsi="Book Antiqua"/>
                <w:b/>
                <w:sz w:val="20"/>
                <w:szCs w:val="20"/>
                <w:lang w:val="es-ES" w:eastAsia="es-ES" w:bidi="es-ES"/>
              </w:rPr>
              <w:t>TITORÍAS</w:t>
            </w:r>
          </w:p>
        </w:tc>
      </w:tr>
      <w:tr>
        <w:trPr>
          <w:trHeight w:val="336" w:hRule="atLeast"/>
        </w:trPr>
        <w:tc>
          <w:tcPr>
            <w:tcW w:w="315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E6E6E6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spacing w:before="60" w:after="60"/>
              <w:jc w:val="center"/>
              <w:rPr>
                <w:rFonts w:ascii="Book Antiqua" w:hAnsi="Book Antiqua" w:cs="Book Antiqua"/>
                <w:b/>
                <w:b/>
                <w:sz w:val="20"/>
                <w:szCs w:val="20"/>
                <w:lang w:val="es-ES" w:eastAsia="es-ES" w:bidi="es-ES"/>
              </w:rPr>
            </w:pPr>
            <w:r>
              <w:rPr>
                <w:rFonts w:cs="Book Antiqua" w:ascii="Book Antiqua" w:hAnsi="Book Antiqua"/>
                <w:b/>
                <w:sz w:val="20"/>
                <w:szCs w:val="20"/>
                <w:lang w:val="es-ES" w:eastAsia="es-ES" w:bidi="es-ES"/>
              </w:rPr>
              <w:t>Período</w:t>
            </w:r>
          </w:p>
        </w:tc>
        <w:tc>
          <w:tcPr>
            <w:tcW w:w="2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E6E6E6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before="60" w:after="60"/>
              <w:jc w:val="center"/>
              <w:rPr>
                <w:rFonts w:ascii="Book Antiqua" w:hAnsi="Book Antiqua" w:cs="Book Antiqua"/>
                <w:b/>
                <w:b/>
                <w:sz w:val="20"/>
                <w:szCs w:val="20"/>
                <w:lang w:val="es-ES" w:eastAsia="es-ES" w:bidi="es-ES"/>
              </w:rPr>
            </w:pPr>
            <w:r>
              <w:rPr>
                <w:rFonts w:cs="Book Antiqua" w:ascii="Book Antiqua" w:hAnsi="Book Antiqua"/>
                <w:b/>
                <w:sz w:val="20"/>
                <w:szCs w:val="20"/>
                <w:lang w:val="es-ES" w:eastAsia="es-ES" w:bidi="es-ES"/>
              </w:rPr>
              <w:t>Mañá</w:t>
            </w:r>
          </w:p>
        </w:tc>
        <w:tc>
          <w:tcPr>
            <w:tcW w:w="3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E6E6E6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before="60" w:after="60"/>
              <w:jc w:val="center"/>
              <w:rPr>
                <w:rFonts w:ascii="Book Antiqua" w:hAnsi="Book Antiqua" w:cs="Book Antiqua"/>
                <w:b/>
                <w:b/>
                <w:sz w:val="20"/>
                <w:szCs w:val="20"/>
                <w:lang w:val="es-ES" w:eastAsia="es-ES" w:bidi="es-ES"/>
              </w:rPr>
            </w:pPr>
            <w:r>
              <w:rPr>
                <w:rFonts w:cs="Book Antiqua" w:ascii="Book Antiqua" w:hAnsi="Book Antiqua"/>
                <w:b/>
                <w:sz w:val="20"/>
                <w:szCs w:val="20"/>
                <w:lang w:val="es-ES" w:eastAsia="es-ES" w:bidi="es-ES"/>
              </w:rPr>
              <w:t>Tarde</w:t>
            </w:r>
          </w:p>
        </w:tc>
      </w:tr>
      <w:tr>
        <w:trPr>
          <w:trHeight w:val="655" w:hRule="atLeast"/>
        </w:trPr>
        <w:tc>
          <w:tcPr>
            <w:tcW w:w="315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spacing w:before="60" w:after="60"/>
              <w:jc w:val="center"/>
              <w:rPr>
                <w:rFonts w:ascii="Book Antiqua" w:hAnsi="Book Antiqua" w:cs="Book Antiqua"/>
                <w:b/>
                <w:b/>
                <w:sz w:val="20"/>
                <w:szCs w:val="20"/>
                <w:lang w:val="es-ES" w:eastAsia="es-ES" w:bidi="es-ES"/>
              </w:rPr>
            </w:pPr>
            <w:r>
              <w:rPr>
                <w:rFonts w:cs="Book Antiqua" w:ascii="Book Antiqua" w:hAnsi="Book Antiqua"/>
                <w:b/>
                <w:sz w:val="20"/>
                <w:szCs w:val="20"/>
                <w:lang w:val="es-ES" w:eastAsia="es-ES" w:bidi="es-ES"/>
              </w:rPr>
              <w:t>Primeiro cuadrimestre</w:t>
            </w:r>
          </w:p>
        </w:tc>
        <w:tc>
          <w:tcPr>
            <w:tcW w:w="2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before="60" w:after="60"/>
              <w:jc w:val="center"/>
              <w:rPr/>
            </w:pPr>
            <w:r>
              <w:rPr/>
            </w:r>
          </w:p>
        </w:tc>
        <w:tc>
          <w:tcPr>
            <w:tcW w:w="3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before="60" w:after="60"/>
              <w:jc w:val="center"/>
              <w:rPr/>
            </w:pPr>
            <w:r>
              <w:rPr/>
            </w:r>
          </w:p>
        </w:tc>
      </w:tr>
      <w:tr>
        <w:trPr>
          <w:trHeight w:val="623" w:hRule="atLeast"/>
        </w:trPr>
        <w:tc>
          <w:tcPr>
            <w:tcW w:w="315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spacing w:before="60" w:after="60"/>
              <w:jc w:val="center"/>
              <w:rPr>
                <w:rFonts w:ascii="Book Antiqua" w:hAnsi="Book Antiqua" w:cs="Book Antiqua"/>
                <w:b/>
                <w:b/>
                <w:sz w:val="20"/>
                <w:szCs w:val="20"/>
                <w:lang w:val="es-ES" w:eastAsia="es-ES" w:bidi="es-ES"/>
              </w:rPr>
            </w:pPr>
            <w:r>
              <w:rPr>
                <w:rFonts w:cs="Book Antiqua" w:ascii="Book Antiqua" w:hAnsi="Book Antiqua"/>
                <w:b/>
                <w:sz w:val="20"/>
                <w:szCs w:val="20"/>
                <w:lang w:val="es-ES" w:eastAsia="es-ES" w:bidi="es-ES"/>
              </w:rPr>
              <w:t>Segundo cuadrimestre</w:t>
            </w:r>
          </w:p>
        </w:tc>
        <w:tc>
          <w:tcPr>
            <w:tcW w:w="2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before="60" w:after="60"/>
              <w:jc w:val="center"/>
              <w:rPr/>
            </w:pPr>
            <w:r>
              <w:rPr/>
            </w:r>
          </w:p>
        </w:tc>
        <w:tc>
          <w:tcPr>
            <w:tcW w:w="3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before="60" w:after="60"/>
              <w:jc w:val="center"/>
              <w:rPr/>
            </w:pPr>
            <w:r>
              <w:rPr/>
            </w:r>
          </w:p>
        </w:tc>
      </w:tr>
      <w:tr>
        <w:trPr>
          <w:trHeight w:val="652" w:hRule="atLeast"/>
        </w:trPr>
        <w:tc>
          <w:tcPr>
            <w:tcW w:w="315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spacing w:before="60" w:after="60"/>
              <w:jc w:val="center"/>
              <w:rPr>
                <w:rFonts w:ascii="Book Antiqua" w:hAnsi="Book Antiqua" w:cs="Book Antiqua"/>
                <w:b/>
                <w:b/>
                <w:sz w:val="20"/>
                <w:szCs w:val="20"/>
                <w:lang w:val="es-ES" w:eastAsia="es-ES" w:bidi="es-ES"/>
              </w:rPr>
            </w:pPr>
            <w:r>
              <w:rPr>
                <w:rFonts w:cs="Book Antiqua" w:ascii="Book Antiqua" w:hAnsi="Book Antiqua"/>
                <w:b/>
                <w:sz w:val="20"/>
                <w:szCs w:val="20"/>
                <w:lang w:val="es-ES" w:eastAsia="es-ES" w:bidi="es-ES"/>
              </w:rPr>
              <w:t>Outros períodos</w:t>
            </w:r>
          </w:p>
        </w:tc>
        <w:tc>
          <w:tcPr>
            <w:tcW w:w="2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before="60" w:after="60"/>
              <w:jc w:val="center"/>
              <w:rPr/>
            </w:pPr>
            <w:r>
              <w:rPr/>
            </w:r>
          </w:p>
        </w:tc>
        <w:tc>
          <w:tcPr>
            <w:tcW w:w="3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before="60" w:after="60"/>
              <w:jc w:val="center"/>
              <w:rPr/>
            </w:pPr>
            <w:r>
              <w:rPr/>
            </w:r>
          </w:p>
        </w:tc>
      </w:tr>
      <w:tr>
        <w:trPr>
          <w:trHeight w:val="424" w:hRule="atLeast"/>
        </w:trPr>
        <w:tc>
          <w:tcPr>
            <w:tcW w:w="9320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E0E0E0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spacing w:before="60" w:after="60"/>
              <w:jc w:val="center"/>
              <w:rPr>
                <w:rFonts w:ascii="Book Antiqua" w:hAnsi="Book Antiqua" w:cs="Book Antiqua"/>
                <w:b/>
                <w:b/>
                <w:sz w:val="20"/>
                <w:szCs w:val="20"/>
                <w:lang w:val="es-ES" w:eastAsia="es-ES" w:bidi="es-ES"/>
              </w:rPr>
            </w:pPr>
            <w:r>
              <w:rPr>
                <w:rFonts w:cs="Book Antiqua" w:ascii="Book Antiqua" w:hAnsi="Book Antiqua"/>
                <w:b/>
                <w:sz w:val="20"/>
                <w:szCs w:val="20"/>
                <w:lang w:val="es-ES" w:eastAsia="es-ES" w:bidi="es-ES"/>
              </w:rPr>
              <w:t>MATERIAS E GRUPOS QUE IMPARTE E TITULACIÓN</w:t>
            </w:r>
          </w:p>
        </w:tc>
      </w:tr>
      <w:tr>
        <w:trPr>
          <w:trHeight w:val="752" w:hRule="atLeast"/>
        </w:trPr>
        <w:tc>
          <w:tcPr>
            <w:tcW w:w="9320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spacing w:before="60" w:after="60"/>
              <w:rPr/>
            </w:pPr>
            <w:r>
              <w:rPr/>
            </w:r>
          </w:p>
        </w:tc>
      </w:tr>
    </w:tbl>
    <w:p>
      <w:pPr>
        <w:pStyle w:val="Normal"/>
        <w:jc w:val="right"/>
        <w:rPr>
          <w:rFonts w:ascii="Book Antiqua" w:hAnsi="Book Antiqua" w:cs="Book Antiqua"/>
          <w:b/>
          <w:b/>
          <w:bCs/>
          <w:sz w:val="24"/>
          <w:szCs w:val="24"/>
        </w:rPr>
      </w:pPr>
      <w:r>
        <w:rPr>
          <w:rFonts w:cs="Book Antiqua" w:ascii="Book Antiqua" w:hAnsi="Book Antiqua"/>
          <w:b/>
          <w:bCs/>
          <w:sz w:val="24"/>
          <w:szCs w:val="24"/>
        </w:rPr>
      </w:r>
    </w:p>
    <w:p>
      <w:pPr>
        <w:pStyle w:val="Sangra2detindependiente"/>
        <w:ind w:left="0" w:right="0" w:hanging="0"/>
        <w:rPr/>
      </w:pPr>
      <w:r>
        <w:rPr>
          <w:rFonts w:cs="DejaVu Serif" w:ascii="DejaVu Serif" w:hAnsi="DejaVu Serif"/>
          <w:b w:val="false"/>
          <w:bCs w:val="false"/>
          <w:sz w:val="24"/>
          <w:szCs w:val="24"/>
        </w:rPr>
        <w:t xml:space="preserve">__________, a _____ de ____________ de </w:t>
      </w:r>
      <w:r>
        <w:rPr>
          <w:rFonts w:cs="DejaVu Serif" w:ascii="DejaVu Serif" w:hAnsi="DejaVu Serif"/>
          <w:b w:val="false"/>
          <w:bCs w:val="false"/>
          <w:sz w:val="24"/>
          <w:szCs w:val="24"/>
        </w:rPr>
        <w:t>2018</w:t>
      </w:r>
    </w:p>
    <w:p>
      <w:pPr>
        <w:pStyle w:val="Sangra2detindependiente"/>
        <w:ind w:left="0" w:right="0" w:hanging="0"/>
        <w:rPr>
          <w:rFonts w:ascii="DejaVu Serif" w:hAnsi="DejaVu Serif" w:cs="DejaVu Serif"/>
          <w:b w:val="false"/>
          <w:b w:val="false"/>
          <w:bCs w:val="false"/>
          <w:sz w:val="24"/>
          <w:szCs w:val="24"/>
        </w:rPr>
      </w:pPr>
      <w:r>
        <w:rPr>
          <w:rFonts w:cs="DejaVu Serif" w:ascii="DejaVu Serif" w:hAnsi="DejaVu Serif"/>
          <w:b w:val="false"/>
          <w:bCs w:val="false"/>
          <w:sz w:val="24"/>
          <w:szCs w:val="24"/>
        </w:rPr>
      </w:r>
    </w:p>
    <w:p>
      <w:pPr>
        <w:pStyle w:val="Sangra2detindependiente"/>
        <w:ind w:left="0" w:right="0" w:hanging="0"/>
        <w:rPr>
          <w:rFonts w:ascii="DejaVu Serif" w:hAnsi="DejaVu Serif" w:cs="DejaVu Serif"/>
          <w:b w:val="false"/>
          <w:b w:val="false"/>
          <w:bCs w:val="false"/>
          <w:sz w:val="24"/>
          <w:szCs w:val="24"/>
        </w:rPr>
      </w:pPr>
      <w:r>
        <w:rPr>
          <w:rFonts w:cs="DejaVu Serif" w:ascii="DejaVu Serif" w:hAnsi="DejaVu Serif"/>
          <w:b w:val="false"/>
          <w:bCs w:val="false"/>
          <w:sz w:val="24"/>
          <w:szCs w:val="24"/>
        </w:rPr>
        <w:t>O/A profesor/a,</w:t>
      </w:r>
    </w:p>
    <w:p>
      <w:pPr>
        <w:pStyle w:val="Sangra2detindependiente"/>
        <w:ind w:left="0" w:right="0" w:hanging="0"/>
        <w:rPr>
          <w:rFonts w:ascii="DejaVu Serif" w:hAnsi="DejaVu Serif" w:cs="DejaVu Serif"/>
          <w:b/>
          <w:b/>
          <w:bCs/>
          <w:sz w:val="24"/>
          <w:szCs w:val="24"/>
        </w:rPr>
      </w:pPr>
      <w:r>
        <w:rPr>
          <w:rFonts w:cs="DejaVu Serif" w:ascii="DejaVu Serif" w:hAnsi="DejaVu Serif"/>
          <w:b/>
          <w:bCs/>
          <w:sz w:val="24"/>
          <w:szCs w:val="24"/>
        </w:rPr>
      </w:r>
    </w:p>
    <w:p>
      <w:pPr>
        <w:pStyle w:val="Sangra2detindependiente"/>
        <w:ind w:left="0" w:right="0" w:hanging="0"/>
        <w:rPr>
          <w:rFonts w:ascii="DejaVu Serif" w:hAnsi="DejaVu Serif" w:cs="DejaVu Serif"/>
          <w:b/>
          <w:b/>
          <w:bCs/>
          <w:sz w:val="24"/>
          <w:szCs w:val="24"/>
        </w:rPr>
      </w:pPr>
      <w:r>
        <w:rPr>
          <w:rFonts w:cs="DejaVu Serif" w:ascii="DejaVu Serif" w:hAnsi="DejaVu Serif"/>
          <w:b/>
          <w:bCs/>
          <w:sz w:val="24"/>
          <w:szCs w:val="24"/>
        </w:rPr>
      </w:r>
    </w:p>
    <w:p>
      <w:pPr>
        <w:pStyle w:val="Sangra2detindependiente"/>
        <w:ind w:left="0" w:right="0" w:hanging="0"/>
        <w:rPr>
          <w:rFonts w:ascii="DejaVu Serif" w:hAnsi="DejaVu Serif" w:cs="DejaVu Serif"/>
          <w:b/>
          <w:b/>
          <w:bCs/>
          <w:sz w:val="24"/>
          <w:szCs w:val="24"/>
        </w:rPr>
      </w:pPr>
      <w:r>
        <w:rPr>
          <w:rFonts w:cs="DejaVu Serif" w:ascii="DejaVu Serif" w:hAnsi="DejaVu Serif"/>
          <w:b/>
          <w:bCs/>
          <w:sz w:val="24"/>
          <w:szCs w:val="24"/>
        </w:rPr>
      </w:r>
    </w:p>
    <w:p>
      <w:pPr>
        <w:pStyle w:val="Sangra2detindependiente"/>
        <w:ind w:left="0" w:right="0" w:hanging="0"/>
        <w:rPr>
          <w:rFonts w:ascii="DejaVu Serif" w:hAnsi="DejaVu Serif" w:cs="DejaVu Serif"/>
          <w:b/>
          <w:b/>
          <w:bCs/>
          <w:sz w:val="24"/>
          <w:szCs w:val="24"/>
        </w:rPr>
      </w:pPr>
      <w:r>
        <w:rPr>
          <w:rFonts w:cs="DejaVu Serif" w:ascii="DejaVu Serif" w:hAnsi="DejaVu Serif"/>
          <w:b/>
          <w:bCs/>
          <w:sz w:val="24"/>
          <w:szCs w:val="24"/>
        </w:rPr>
      </w:r>
    </w:p>
    <w:p>
      <w:pPr>
        <w:pStyle w:val="Sangra2detindependiente"/>
        <w:ind w:left="0" w:right="0" w:hanging="0"/>
        <w:rPr>
          <w:rFonts w:ascii="DejaVu Serif" w:hAnsi="DejaVu Serif" w:cs="DejaVu Serif"/>
          <w:b/>
          <w:b/>
          <w:bCs/>
          <w:sz w:val="24"/>
          <w:szCs w:val="24"/>
        </w:rPr>
      </w:pPr>
      <w:r>
        <w:rPr>
          <w:rFonts w:cs="DejaVu Serif" w:ascii="DejaVu Serif" w:hAnsi="DejaVu Serif"/>
          <w:b/>
          <w:bCs/>
          <w:sz w:val="24"/>
          <w:szCs w:val="24"/>
        </w:rPr>
      </w:r>
    </w:p>
    <w:p>
      <w:pPr>
        <w:pStyle w:val="Sangra2detindependiente"/>
        <w:ind w:left="0" w:right="0" w:hanging="0"/>
        <w:rPr>
          <w:rFonts w:ascii="DejaVu Serif" w:hAnsi="DejaVu Serif" w:cs="DejaVu Serif"/>
          <w:b/>
          <w:b/>
          <w:bCs/>
          <w:sz w:val="24"/>
          <w:szCs w:val="24"/>
        </w:rPr>
      </w:pPr>
      <w:r>
        <w:rPr>
          <w:rFonts w:cs="DejaVu Serif" w:ascii="DejaVu Serif" w:hAnsi="DejaVu Serif"/>
          <w:b/>
          <w:bCs/>
          <w:sz w:val="24"/>
          <w:szCs w:val="24"/>
        </w:rPr>
      </w:r>
    </w:p>
    <w:p>
      <w:pPr>
        <w:pStyle w:val="Sangra2detindependiente"/>
        <w:ind w:left="0" w:right="0" w:hanging="0"/>
        <w:rPr>
          <w:rFonts w:ascii="DejaVu Serif" w:hAnsi="DejaVu Serif" w:cs="DejaVu Serif"/>
          <w:b/>
          <w:b/>
          <w:bCs/>
          <w:sz w:val="22"/>
          <w:szCs w:val="22"/>
        </w:rPr>
      </w:pPr>
      <w:r>
        <w:rPr>
          <w:rFonts w:cs="DejaVu Serif" w:ascii="DejaVu Serif" w:hAnsi="DejaVu Serif"/>
          <w:b/>
          <w:bCs/>
          <w:sz w:val="22"/>
          <w:szCs w:val="22"/>
        </w:rPr>
        <w:t>SR. DIRECTOR DO DEPARTAMENTO DE INFORMÁTICA</w:t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1134" w:top="1276" w:footer="1134" w:bottom="1379" w:gutter="0"/>
      <w:pgNumType w:fmt="decimal"/>
      <w:formProt w:val="false"/>
      <w:textDirection w:val="lrTb"/>
      <w:docGrid w:type="default" w:linePitch="28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ITC New Baskerville Std">
    <w:altName w:val="Baskerville Old Face"/>
    <w:charset w:val="01"/>
    <w:family w:val="roman"/>
    <w:pitch w:val="variable"/>
  </w:font>
  <w:font w:name="Courier New">
    <w:charset w:val="01"/>
    <w:family w:val="modern"/>
    <w:pitch w:val="default"/>
  </w:font>
  <w:font w:name="Wingdings">
    <w:charset w:val="02"/>
    <w:family w:val="auto"/>
    <w:pitch w:val="variable"/>
  </w:font>
  <w:font w:name="Symbol">
    <w:charset w:val="01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1"/>
    <w:family w:val="auto"/>
    <w:pitch w:val="default"/>
  </w:font>
  <w:font w:name="Arial">
    <w:charset w:val="01"/>
    <w:family w:val="swiss"/>
    <w:pitch w:val="variable"/>
  </w:font>
  <w:font w:name="Tahoma">
    <w:charset w:val="01"/>
    <w:family w:val="swiss"/>
    <w:pitch w:val="variable"/>
  </w:font>
  <w:font w:name="DejaVu Serif">
    <w:charset w:val="01"/>
    <w:family w:val="roman"/>
    <w:pitch w:val="variable"/>
  </w:font>
  <w:font w:name="Book Antiqu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356" w:type="dxa"/>
      <w:jc w:val="left"/>
      <w:tblInd w:w="-161" w:type="dxa"/>
      <w:tblBorders/>
      <w:tblCellMar>
        <w:top w:w="0" w:type="dxa"/>
        <w:left w:w="108" w:type="dxa"/>
        <w:bottom w:w="0" w:type="dxa"/>
        <w:right w:w="108" w:type="dxa"/>
      </w:tblCellMar>
    </w:tblPr>
    <w:tblGrid>
      <w:gridCol w:w="4144"/>
      <w:gridCol w:w="112"/>
      <w:gridCol w:w="1703"/>
      <w:gridCol w:w="1827"/>
      <w:gridCol w:w="1570"/>
    </w:tblGrid>
    <w:tr>
      <w:trPr>
        <w:trHeight w:val="843" w:hRule="atLeast"/>
      </w:trPr>
      <w:tc>
        <w:tcPr>
          <w:tcW w:w="4144" w:type="dxa"/>
          <w:tcBorders/>
          <w:shd w:fill="auto" w:val="clear"/>
        </w:tcPr>
        <w:p>
          <w:pPr>
            <w:pStyle w:val="Logo"/>
            <w:snapToGrid w:val="false"/>
            <w:spacing w:before="60" w:after="0"/>
            <w:rPr>
              <w:lang w:val="es-ES" w:eastAsia="zxx"/>
            </w:rPr>
          </w:pPr>
          <w:r>
            <w:rPr>
              <w:lang w:val="es-ES" w:eastAsia="zxx"/>
            </w:rPr>
            <w:drawing>
              <wp:inline distT="0" distB="0" distL="0" distR="0">
                <wp:extent cx="2469515" cy="438150"/>
                <wp:effectExtent l="0" t="0" r="0" b="0"/>
                <wp:docPr id="1" name="Imagen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951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" w:type="dxa"/>
          <w:tcBorders/>
          <w:shd w:fill="auto" w:val="clear"/>
        </w:tcPr>
        <w:p>
          <w:pPr>
            <w:pStyle w:val="CampusPontevedra"/>
            <w:snapToGrid w:val="false"/>
            <w:spacing w:before="60" w:after="0"/>
            <w:rPr/>
          </w:pPr>
          <w:r>
            <w:rPr/>
          </w:r>
        </w:p>
      </w:tc>
      <w:tc>
        <w:tcPr>
          <w:tcW w:w="1703" w:type="dxa"/>
          <w:tcBorders>
            <w:bottom w:val="single" w:sz="4" w:space="0" w:color="000000"/>
            <w:insideH w:val="single" w:sz="4" w:space="0" w:color="000000"/>
          </w:tcBorders>
          <w:shd w:fill="auto" w:val="clear"/>
        </w:tcPr>
        <w:p>
          <w:pPr>
            <w:pStyle w:val="Encabezamiento"/>
            <w:tabs>
              <w:tab w:val="center" w:pos="4153" w:leader="none"/>
              <w:tab w:val="right" w:pos="8306" w:leader="none"/>
            </w:tabs>
            <w:snapToGrid w:val="false"/>
            <w:spacing w:before="0" w:after="200"/>
            <w:ind w:left="0" w:right="0" w:hanging="0"/>
            <w:rPr>
              <w:color w:val="00A4C5"/>
              <w:sz w:val="20"/>
              <w:szCs w:val="20"/>
              <w:lang w:val="es-ES"/>
            </w:rPr>
          </w:pPr>
          <w:r>
            <w:rPr>
              <w:color w:val="00A4C5"/>
              <w:sz w:val="20"/>
              <w:szCs w:val="20"/>
              <w:lang w:val="es-ES"/>
            </w:rPr>
            <w:t>Departamento</w:t>
            <w:br/>
            <w:t>de Informática</w:t>
          </w:r>
        </w:p>
      </w:tc>
      <w:tc>
        <w:tcPr>
          <w:tcW w:w="1827" w:type="dxa"/>
          <w:tcBorders>
            <w:bottom w:val="single" w:sz="4" w:space="0" w:color="000000"/>
            <w:insideH w:val="single" w:sz="4" w:space="0" w:color="000000"/>
          </w:tcBorders>
          <w:shd w:fill="auto" w:val="clear"/>
        </w:tcPr>
        <w:p>
          <w:pPr>
            <w:pStyle w:val="Enderezo"/>
            <w:snapToGrid w:val="false"/>
            <w:spacing w:lineRule="atLeast" w:line="100" w:before="57" w:after="0"/>
            <w:rPr>
              <w:rFonts w:ascii="ITC New Baskerville Std;Baskerville Old Face" w:hAnsi="ITC New Baskerville Std;Baskerville Old Face" w:cs="ITC New Baskerville Std;Baskerville Old Face"/>
              <w:color w:val="auto"/>
              <w:spacing w:val="0"/>
              <w:sz w:val="16"/>
              <w:szCs w:val="16"/>
              <w:lang w:val="gl-ES" w:bidi="ar-SA"/>
            </w:rPr>
          </w:pPr>
          <w:r>
            <w:rPr>
              <w:rFonts w:cs="ITC New Baskerville Std;Baskerville Old Face"/>
              <w:color w:val="auto"/>
              <w:spacing w:val="0"/>
              <w:sz w:val="16"/>
              <w:szCs w:val="16"/>
              <w:lang w:val="gl-ES" w:bidi="ar-SA"/>
            </w:rPr>
            <w:t>Edificio Politécnico</w:t>
          </w:r>
        </w:p>
        <w:p>
          <w:pPr>
            <w:pStyle w:val="Enderezo"/>
            <w:snapToGrid w:val="false"/>
            <w:spacing w:lineRule="atLeast" w:line="100" w:before="0" w:after="0"/>
            <w:rPr>
              <w:rFonts w:ascii="ITC New Baskerville Std;Baskerville Old Face" w:hAnsi="ITC New Baskerville Std;Baskerville Old Face" w:cs="ITC New Baskerville Std;Baskerville Old Face"/>
              <w:color w:val="auto"/>
              <w:spacing w:val="0"/>
              <w:sz w:val="16"/>
              <w:szCs w:val="16"/>
              <w:lang w:val="gl-ES" w:bidi="ar-SA"/>
            </w:rPr>
          </w:pPr>
          <w:r>
            <w:rPr>
              <w:rFonts w:cs="ITC New Baskerville Std;Baskerville Old Face"/>
              <w:color w:val="auto"/>
              <w:spacing w:val="0"/>
              <w:sz w:val="16"/>
              <w:szCs w:val="16"/>
              <w:lang w:val="gl-ES" w:bidi="ar-SA"/>
            </w:rPr>
            <w:t>Campus de Ourense</w:t>
          </w:r>
        </w:p>
        <w:p>
          <w:pPr>
            <w:pStyle w:val="Enderezo"/>
            <w:snapToGrid w:val="false"/>
            <w:spacing w:lineRule="atLeast" w:line="100" w:before="0" w:after="0"/>
            <w:rPr>
              <w:rFonts w:ascii="ITC New Baskerville Std;Baskerville Old Face" w:hAnsi="ITC New Baskerville Std;Baskerville Old Face" w:cs="ITC New Baskerville Std;Baskerville Old Face"/>
              <w:color w:val="auto"/>
              <w:spacing w:val="0"/>
              <w:sz w:val="16"/>
              <w:szCs w:val="16"/>
              <w:lang w:val="gl-ES" w:bidi="ar-SA"/>
            </w:rPr>
          </w:pPr>
          <w:r>
            <w:rPr>
              <w:rFonts w:cs="ITC New Baskerville Std;Baskerville Old Face"/>
              <w:color w:val="auto"/>
              <w:spacing w:val="0"/>
              <w:sz w:val="16"/>
              <w:szCs w:val="16"/>
              <w:lang w:val="gl-ES" w:bidi="ar-SA"/>
            </w:rPr>
            <w:t>32004 Ourense</w:t>
          </w:r>
        </w:p>
        <w:p>
          <w:pPr>
            <w:pStyle w:val="Enderezo"/>
            <w:snapToGrid w:val="false"/>
            <w:spacing w:lineRule="atLeast" w:line="100" w:before="0" w:after="0"/>
            <w:rPr>
              <w:rFonts w:ascii="ITC New Baskerville Std;Baskerville Old Face" w:hAnsi="ITC New Baskerville Std;Baskerville Old Face" w:cs="ITC New Baskerville Std;Baskerville Old Face"/>
              <w:color w:val="auto"/>
              <w:spacing w:val="0"/>
              <w:sz w:val="16"/>
              <w:szCs w:val="16"/>
              <w:lang w:val="gl-ES" w:bidi="ar-SA"/>
            </w:rPr>
          </w:pPr>
          <w:r>
            <w:rPr>
              <w:rFonts w:cs="ITC New Baskerville Std;Baskerville Old Face"/>
              <w:color w:val="auto"/>
              <w:spacing w:val="0"/>
              <w:sz w:val="16"/>
              <w:szCs w:val="16"/>
              <w:lang w:val="gl-ES" w:bidi="ar-SA"/>
            </w:rPr>
            <w:t>España</w:t>
          </w:r>
        </w:p>
      </w:tc>
      <w:tc>
        <w:tcPr>
          <w:tcW w:w="1570" w:type="dxa"/>
          <w:tcBorders>
            <w:bottom w:val="single" w:sz="4" w:space="0" w:color="000000"/>
            <w:insideH w:val="single" w:sz="4" w:space="0" w:color="000000"/>
          </w:tcBorders>
          <w:shd w:fill="auto" w:val="clear"/>
        </w:tcPr>
        <w:p>
          <w:pPr>
            <w:pStyle w:val="Enderezocomprimido"/>
            <w:snapToGrid w:val="false"/>
            <w:spacing w:before="60" w:after="0"/>
            <w:rPr/>
          </w:pPr>
          <w:r>
            <w:rPr>
              <w:spacing w:val="0"/>
            </w:rPr>
            <w:t>Tel.</w:t>
          </w:r>
          <w:r>
            <w:rPr>
              <w:rFonts w:eastAsia="ITC New Baskerville Std;Baskerville Old Face"/>
              <w:spacing w:val="0"/>
            </w:rPr>
            <w:t xml:space="preserve"> </w:t>
          </w:r>
          <w:r>
            <w:rPr>
              <w:spacing w:val="0"/>
            </w:rPr>
            <w:t>98</w:t>
          </w:r>
          <w:r>
            <w:rPr>
              <w:spacing w:val="0"/>
            </w:rPr>
            <w:t>8 387038</w:t>
          </w:r>
          <w:r>
            <w:rPr>
              <w:spacing w:val="0"/>
            </w:rPr>
            <w:br/>
            <w:t>www.di.uvigo.es</w:t>
            <w:br/>
            <w:t>dept15@uvigo.es</w:t>
          </w:r>
        </w:p>
      </w:tc>
    </w:tr>
  </w:tbl>
  <w:p>
    <w:pPr>
      <w:pStyle w:val="Encabezamiento"/>
      <w:tabs>
        <w:tab w:val="left" w:pos="429" w:leader="none"/>
        <w:tab w:val="left" w:pos="1230" w:leader="none"/>
      </w:tabs>
      <w:rPr/>
    </w:pPr>
    <w:r>
      <w:rPr/>
    </w:r>
  </w:p>
  <w:p>
    <w:pPr>
      <w:pStyle w:val="Encabezamiento"/>
      <w:tabs>
        <w:tab w:val="left" w:pos="429" w:leader="none"/>
        <w:tab w:val="left" w:pos="1230" w:leader="none"/>
      </w:tabs>
      <w:spacing w:before="0" w:after="20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Encabezado1"/>
      <w:numFmt w:val="none"/>
      <w:suff w:val="nothing"/>
      <w:lvlText w:val=""/>
      <w:lvlJc w:val="left"/>
      <w:pPr>
        <w:ind w:left="432" w:hanging="432"/>
      </w:pPr>
      <w:rPr/>
    </w:lvl>
    <w:lvl w:ilvl="1">
      <w:start w:val="1"/>
      <w:pStyle w:val="Encabezado2"/>
      <w:numFmt w:val="none"/>
      <w:suff w:val="nothing"/>
      <w:lvlText w:val=""/>
      <w:lvlJc w:val="left"/>
      <w:pPr>
        <w:ind w:left="576" w:hanging="576"/>
      </w:pPr>
      <w:rPr/>
    </w:lvl>
    <w:lvl w:ilvl="2">
      <w:start w:val="1"/>
      <w:pStyle w:val="Encabezado3"/>
      <w:numFmt w:val="none"/>
      <w:suff w:val="nothing"/>
      <w:lvlText w:val=""/>
      <w:lvlJc w:val="left"/>
      <w:pPr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Devanagari"/>
        <w:sz w:val="24"/>
        <w:szCs w:val="24"/>
        <w:lang w:val="es-E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tabs>
        <w:tab w:val="left" w:pos="429" w:leader="none"/>
      </w:tabs>
      <w:suppressAutoHyphens w:val="true"/>
      <w:kinsoku w:val="true"/>
      <w:overflowPunct w:val="true"/>
      <w:autoSpaceDE w:val="true"/>
      <w:bidi w:val="0"/>
      <w:spacing w:before="0" w:after="200"/>
    </w:pPr>
    <w:rPr>
      <w:rFonts w:ascii="ITC New Baskerville Std;Baskerville Old Face" w:hAnsi="ITC New Baskerville Std;Baskerville Old Face" w:eastAsia="Cambria" w:cs="ITC New Baskerville Std;Baskerville Old Face"/>
      <w:color w:val="auto"/>
      <w:sz w:val="21"/>
      <w:szCs w:val="24"/>
      <w:lang w:val="gl-ES" w:eastAsia="zh-CN" w:bidi="ar-SA"/>
    </w:rPr>
  </w:style>
  <w:style w:type="paragraph" w:styleId="Encabezado1">
    <w:name w:val="Heading 1"/>
    <w:basedOn w:val="Normal"/>
    <w:next w:val="Normal"/>
    <w:qFormat/>
    <w:pPr>
      <w:keepNext/>
      <w:numPr>
        <w:ilvl w:val="0"/>
        <w:numId w:val="1"/>
      </w:numPr>
      <w:spacing w:before="240" w:after="60"/>
      <w:outlineLvl w:val="0"/>
      <w:outlineLvl w:val="0"/>
    </w:pPr>
    <w:rPr>
      <w:rFonts w:cs="Arial"/>
      <w:bCs/>
      <w:spacing w:val="-8"/>
      <w:sz w:val="32"/>
      <w:szCs w:val="32"/>
    </w:rPr>
  </w:style>
  <w:style w:type="paragraph" w:styleId="Encabezado2">
    <w:name w:val="Heading 2"/>
    <w:basedOn w:val="Normal"/>
    <w:next w:val="Normal"/>
    <w:qFormat/>
    <w:pPr>
      <w:keepNext/>
      <w:numPr>
        <w:ilvl w:val="1"/>
        <w:numId w:val="1"/>
      </w:numPr>
      <w:spacing w:before="240" w:after="120"/>
      <w:ind w:left="851" w:right="0" w:hanging="0"/>
      <w:outlineLvl w:val="1"/>
      <w:outlineLvl w:val="1"/>
    </w:pPr>
    <w:rPr>
      <w:rFonts w:cs="Arial"/>
      <w:b/>
      <w:bCs/>
      <w:iCs/>
      <w:sz w:val="28"/>
      <w:szCs w:val="28"/>
    </w:rPr>
  </w:style>
  <w:style w:type="paragraph" w:styleId="Encabezad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  <w:outlineLvl w:val="2"/>
    </w:pPr>
    <w:rPr>
      <w:rFonts w:cs="Arial"/>
      <w:b/>
      <w:bCs/>
      <w:szCs w:val="26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ITC New Baskerville Std;Baskerville Old Face" w:hAnsi="ITC New Baskerville Std;Baskerville Old Face" w:eastAsia="Cambria" w:cs="Times New Roman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5z0">
    <w:name w:val="WW8Num5z0"/>
    <w:qFormat/>
    <w:rPr>
      <w:rFonts w:ascii="Times New Roman" w:hAnsi="Times New Roman" w:eastAsia="Times New Roman" w:cs="Times New Roman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ITC New Baskerville Std;Baskerville Old Face" w:hAnsi="ITC New Baskerville Std;Baskerville Old Face" w:cs="Times New Roman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7z0">
    <w:name w:val="WW8Num7z0"/>
    <w:qFormat/>
    <w:rPr>
      <w:rFonts w:ascii="ITC New Baskerville Std;Baskerville Old Face" w:hAnsi="ITC New Baskerville Std;Baskerville Old Face" w:eastAsia="Cambria" w:cs="Times New Roman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Fuentedeprrafopredeter">
    <w:name w:val="Fuente de párrafo predeter."/>
    <w:qFormat/>
    <w:rPr/>
  </w:style>
  <w:style w:type="character" w:styleId="PiedepginaCar">
    <w:name w:val="Pie de página Car"/>
    <w:basedOn w:val="Fuentedeprrafopredeter"/>
    <w:qFormat/>
    <w:rPr>
      <w:lang w:val="gl-ES"/>
    </w:rPr>
  </w:style>
  <w:style w:type="character" w:styleId="Nmerodepgina">
    <w:name w:val="Número de página"/>
    <w:basedOn w:val="Fuentedeprrafopredeter"/>
    <w:rPr/>
  </w:style>
  <w:style w:type="character" w:styleId="EnderezoCar">
    <w:name w:val="Enderezo Car"/>
    <w:basedOn w:val="Fuentedeprrafopredeter"/>
    <w:qFormat/>
    <w:rPr>
      <w:rFonts w:ascii="ITC New Baskerville Std;Baskerville Old Face" w:hAnsi="ITC New Baskerville Std;Baskerville Old Face" w:eastAsia="Cambria" w:cs="ITC New Baskerville Std;Baskerville Old Face"/>
      <w:sz w:val="16"/>
      <w:szCs w:val="24"/>
      <w:lang w:val="gl-ES" w:bidi="ar-SA"/>
    </w:rPr>
  </w:style>
  <w:style w:type="character" w:styleId="NormalconinterliadoCar">
    <w:name w:val="Normal_con_interliñado Car"/>
    <w:basedOn w:val="Fuentedeprrafopredeter"/>
    <w:qFormat/>
    <w:rPr>
      <w:rFonts w:ascii="ITC New Baskerville Std;Baskerville Old Face" w:hAnsi="ITC New Baskerville Std;Baskerville Old Face" w:eastAsia="Cambria" w:cs="ITC New Baskerville Std;Baskerville Old Face"/>
      <w:sz w:val="21"/>
      <w:szCs w:val="21"/>
      <w:lang w:val="gl-ES" w:bidi="ar-SA"/>
    </w:rPr>
  </w:style>
  <w:style w:type="character" w:styleId="EnlacedeInternet">
    <w:name w:val="Enlace de Internet"/>
    <w:basedOn w:val="Fuentedeprrafopredeter"/>
    <w:rPr>
      <w:color w:val="000000"/>
      <w:u w:val="none"/>
    </w:rPr>
  </w:style>
  <w:style w:type="character" w:styleId="Ttulo1Car">
    <w:name w:val="Título 1 Car"/>
    <w:basedOn w:val="Fuentedeprrafopredeter"/>
    <w:qFormat/>
    <w:rPr>
      <w:rFonts w:ascii="ITC New Baskerville Std;Baskerville Old Face" w:hAnsi="ITC New Baskerville Std;Baskerville Old Face" w:eastAsia="Cambria" w:cs="Arial"/>
      <w:bCs/>
      <w:spacing w:val="-8"/>
      <w:sz w:val="32"/>
      <w:szCs w:val="32"/>
      <w:lang w:val="gl-ES" w:bidi="ar-SA"/>
    </w:rPr>
  </w:style>
  <w:style w:type="character" w:styleId="TextoindependienteCar">
    <w:name w:val="Texto independiente Car"/>
    <w:basedOn w:val="Fuentedeprrafopredeter"/>
    <w:qFormat/>
    <w:rPr>
      <w:rFonts w:ascii="Times New Roman" w:hAnsi="Times New Roman" w:eastAsia="Times New Roman" w:cs="Times New Roman"/>
      <w:sz w:val="24"/>
      <w:lang w:val="es-ES"/>
    </w:rPr>
  </w:style>
  <w:style w:type="character" w:styleId="SangradetextonormalCar">
    <w:name w:val="Sangría de texto normal Car"/>
    <w:basedOn w:val="Fuentedeprrafopredeter"/>
    <w:qFormat/>
    <w:rPr>
      <w:rFonts w:ascii="Times New Roman" w:hAnsi="Times New Roman" w:eastAsia="Times New Roman" w:cs="Times New Roman"/>
      <w:sz w:val="24"/>
      <w:lang w:val="es-ES"/>
    </w:rPr>
  </w:style>
  <w:style w:type="character" w:styleId="Sangra2detindependienteCar">
    <w:name w:val="Sangría 2 de t. independiente Car"/>
    <w:basedOn w:val="Fuentedeprrafopredeter"/>
    <w:qFormat/>
    <w:rPr>
      <w:rFonts w:ascii="Times New Roman" w:hAnsi="Times New Roman" w:eastAsia="Times New Roman" w:cs="Times New Roman"/>
      <w:sz w:val="24"/>
      <w:lang w:val="es-ES"/>
    </w:rPr>
  </w:style>
  <w:style w:type="character" w:styleId="Vietas">
    <w:name w:val="Viñetas"/>
    <w:qFormat/>
    <w:rPr>
      <w:rFonts w:ascii="OpenSymbol;Arial Unicode MS" w:hAnsi="OpenSymbol;Arial Unicode MS" w:eastAsia="OpenSymbol;Arial Unicode MS" w:cs="OpenSymbol;Arial Unicode MS"/>
    </w:rPr>
  </w:style>
  <w:style w:type="paragraph" w:styleId="Encabezado">
    <w:name w:val="Encabezado"/>
    <w:basedOn w:val="Normal"/>
    <w:next w:val="Cuerpodetexto"/>
    <w:qFormat/>
    <w:pPr>
      <w:keepNext/>
      <w:spacing w:before="240" w:after="120"/>
    </w:pPr>
    <w:rPr>
      <w:rFonts w:ascii="Arial" w:hAnsi="Arial" w:eastAsia="SimSun" w:cs="Lucida Sans"/>
      <w:sz w:val="28"/>
      <w:szCs w:val="28"/>
    </w:rPr>
  </w:style>
  <w:style w:type="paragraph" w:styleId="Cuerpodetexto">
    <w:name w:val="Body Text"/>
    <w:basedOn w:val="Normal"/>
    <w:pPr>
      <w:spacing w:before="0" w:after="0"/>
      <w:jc w:val="both"/>
    </w:pPr>
    <w:rPr>
      <w:rFonts w:ascii="Times New Roman" w:hAnsi="Times New Roman" w:eastAsia="Times New Roman" w:cs="Times New Roman"/>
      <w:sz w:val="24"/>
      <w:szCs w:val="20"/>
      <w:lang w:val="es-ES"/>
    </w:rPr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Pie">
    <w:name w:val="Pie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iedepgina">
    <w:name w:val="Footer"/>
    <w:basedOn w:val="Normal"/>
    <w:pPr>
      <w:spacing w:before="0" w:after="0"/>
    </w:pPr>
    <w:rPr/>
  </w:style>
  <w:style w:type="paragraph" w:styleId="NormalNegrita">
    <w:name w:val="Normal Negrita"/>
    <w:basedOn w:val="Normal"/>
    <w:qFormat/>
    <w:pPr/>
    <w:rPr>
      <w:b/>
    </w:rPr>
  </w:style>
  <w:style w:type="paragraph" w:styleId="NormalCursiva">
    <w:name w:val="Normal Cursiva"/>
    <w:basedOn w:val="Normal"/>
    <w:qFormat/>
    <w:pPr/>
    <w:rPr>
      <w:i/>
    </w:rPr>
  </w:style>
  <w:style w:type="paragraph" w:styleId="Destinatarioenderezo">
    <w:name w:val="Destinatario_enderezo"/>
    <w:basedOn w:val="Normal"/>
    <w:qFormat/>
    <w:pPr>
      <w:spacing w:before="0" w:after="0"/>
    </w:pPr>
    <w:rPr>
      <w:rFonts w:eastAsia="Times New Roman"/>
      <w:sz w:val="17"/>
      <w:szCs w:val="20"/>
    </w:rPr>
  </w:style>
  <w:style w:type="paragraph" w:styleId="Enderezo">
    <w:name w:val="Enderezo"/>
    <w:basedOn w:val="Normal"/>
    <w:qFormat/>
    <w:pPr>
      <w:spacing w:before="60" w:after="0"/>
      <w:ind w:left="-102" w:right="0" w:hanging="0"/>
    </w:pPr>
    <w:rPr>
      <w:sz w:val="16"/>
    </w:rPr>
  </w:style>
  <w:style w:type="paragraph" w:styleId="Destinatarionome">
    <w:name w:val="Destinatario_nome"/>
    <w:basedOn w:val="Normal"/>
    <w:qFormat/>
    <w:pPr>
      <w:spacing w:before="0" w:after="0"/>
    </w:pPr>
    <w:rPr>
      <w:rFonts w:eastAsia="Times New Roman"/>
      <w:sz w:val="26"/>
      <w:szCs w:val="20"/>
    </w:rPr>
  </w:style>
  <w:style w:type="paragraph" w:styleId="NormalNegritaCursiva">
    <w:name w:val="Normal Negrita Cursiva"/>
    <w:basedOn w:val="Normal"/>
    <w:qFormat/>
    <w:pPr/>
    <w:rPr>
      <w:b/>
      <w:i/>
    </w:rPr>
  </w:style>
  <w:style w:type="paragraph" w:styleId="Ttulo1Cursiva">
    <w:name w:val="Título 1 Cursiva"/>
    <w:basedOn w:val="Encabezado1"/>
    <w:qFormat/>
    <w:pPr>
      <w:numPr>
        <w:ilvl w:val="0"/>
        <w:numId w:val="0"/>
      </w:numPr>
      <w:ind w:left="0" w:right="0" w:hanging="0"/>
    </w:pPr>
    <w:rPr>
      <w:i/>
    </w:rPr>
  </w:style>
  <w:style w:type="paragraph" w:styleId="Textodeglobo">
    <w:name w:val="Texto de globo"/>
    <w:basedOn w:val="Normal"/>
    <w:qFormat/>
    <w:pPr/>
    <w:rPr>
      <w:rFonts w:ascii="Tahoma" w:hAnsi="Tahoma" w:cs="Tahoma"/>
      <w:sz w:val="16"/>
      <w:szCs w:val="16"/>
    </w:rPr>
  </w:style>
  <w:style w:type="paragraph" w:styleId="Ttulo2Cursiva">
    <w:name w:val="Título 2 Cursiva"/>
    <w:basedOn w:val="Encabezado2"/>
    <w:qFormat/>
    <w:pPr>
      <w:numPr>
        <w:ilvl w:val="0"/>
        <w:numId w:val="0"/>
      </w:numPr>
      <w:ind w:left="851" w:right="0" w:hanging="0"/>
    </w:pPr>
    <w:rPr>
      <w:i/>
    </w:rPr>
  </w:style>
  <w:style w:type="paragraph" w:styleId="Ttulo3Cursiva">
    <w:name w:val="Título 3 Cursiva"/>
    <w:basedOn w:val="Encabezado3"/>
    <w:qFormat/>
    <w:pPr>
      <w:numPr>
        <w:ilvl w:val="0"/>
        <w:numId w:val="0"/>
      </w:numPr>
      <w:ind w:left="0" w:right="0" w:hanging="0"/>
    </w:pPr>
    <w:rPr>
      <w:i/>
    </w:rPr>
  </w:style>
  <w:style w:type="paragraph" w:styleId="Normalconinterliado">
    <w:name w:val="Normal_con_interliñado"/>
    <w:basedOn w:val="Normal"/>
    <w:qFormat/>
    <w:pPr>
      <w:spacing w:lineRule="auto" w:line="360"/>
    </w:pPr>
    <w:rPr>
      <w:szCs w:val="21"/>
    </w:rPr>
  </w:style>
  <w:style w:type="paragraph" w:styleId="Listado">
    <w:name w:val="Listado"/>
    <w:basedOn w:val="Normal"/>
    <w:qFormat/>
    <w:pPr/>
    <w:rPr>
      <w:spacing w:val="-2"/>
    </w:rPr>
  </w:style>
  <w:style w:type="paragraph" w:styleId="Nomegoberno">
    <w:name w:val="Nome_goberno"/>
    <w:basedOn w:val="Normal"/>
    <w:qFormat/>
    <w:pPr>
      <w:spacing w:before="0" w:after="0"/>
      <w:ind w:left="-108" w:right="0" w:hanging="0"/>
    </w:pPr>
    <w:rPr>
      <w:rFonts w:eastAsia="Times New Roman"/>
      <w:color w:val="857040"/>
      <w:spacing w:val="-8"/>
      <w:position w:val="8"/>
      <w:sz w:val="24"/>
    </w:rPr>
  </w:style>
  <w:style w:type="paragraph" w:styleId="Encabezamiento">
    <w:name w:val="Header"/>
    <w:basedOn w:val="Normal"/>
    <w:pPr/>
    <w:rPr/>
  </w:style>
  <w:style w:type="paragraph" w:styleId="NomeCentroVigo">
    <w:name w:val="Nome_Centro_Vigo"/>
    <w:basedOn w:val="Nomegoberno"/>
    <w:qFormat/>
    <w:pPr>
      <w:spacing w:before="60" w:after="0"/>
    </w:pPr>
    <w:rPr>
      <w:color w:val="D42E12"/>
      <w:spacing w:val="-14"/>
    </w:rPr>
  </w:style>
  <w:style w:type="paragraph" w:styleId="Logo">
    <w:name w:val="logo"/>
    <w:basedOn w:val="Encabezamiento"/>
    <w:qFormat/>
    <w:pPr>
      <w:spacing w:before="60" w:after="0"/>
      <w:ind w:left="-122" w:right="0" w:hanging="0"/>
    </w:pPr>
    <w:rPr/>
  </w:style>
  <w:style w:type="paragraph" w:styleId="Nomedocentroouestamento">
    <w:name w:val="Nome_do_centro_ou_estamento"/>
    <w:basedOn w:val="Normal"/>
    <w:qFormat/>
    <w:pPr>
      <w:spacing w:before="0" w:after="0"/>
      <w:ind w:left="-108" w:right="0" w:hanging="0"/>
    </w:pPr>
    <w:rPr>
      <w:rFonts w:eastAsia="Times New Roman"/>
      <w:color w:val="000000"/>
      <w:spacing w:val="-8"/>
      <w:position w:val="8"/>
      <w:sz w:val="24"/>
    </w:rPr>
  </w:style>
  <w:style w:type="paragraph" w:styleId="Enderezocomprimido">
    <w:name w:val="Enderezo_comprimido"/>
    <w:basedOn w:val="Enderezo"/>
    <w:qFormat/>
    <w:pPr/>
    <w:rPr>
      <w:spacing w:val="-6"/>
      <w:szCs w:val="16"/>
    </w:rPr>
  </w:style>
  <w:style w:type="paragraph" w:styleId="Espaciado">
    <w:name w:val="espaciado"/>
    <w:basedOn w:val="Normal"/>
    <w:qFormat/>
    <w:pPr/>
    <w:rPr>
      <w:sz w:val="10"/>
      <w:szCs w:val="10"/>
    </w:rPr>
  </w:style>
  <w:style w:type="paragraph" w:styleId="NomeCentroPontevedra">
    <w:name w:val="Nome_Centro_Pontevedra"/>
    <w:basedOn w:val="NomeCentroVigo"/>
    <w:qFormat/>
    <w:pPr/>
    <w:rPr>
      <w:color w:val="ED6E00"/>
    </w:rPr>
  </w:style>
  <w:style w:type="paragraph" w:styleId="CampusPontevedra">
    <w:name w:val="Campus_Pontevedra"/>
    <w:basedOn w:val="Normal"/>
    <w:qFormat/>
    <w:pPr>
      <w:spacing w:before="60" w:after="0"/>
      <w:ind w:left="-108" w:right="0" w:hanging="0"/>
    </w:pPr>
    <w:rPr>
      <w:i/>
      <w:color w:val="D42E12"/>
      <w:sz w:val="17"/>
    </w:rPr>
  </w:style>
  <w:style w:type="paragraph" w:styleId="NomeDepartamento">
    <w:name w:val="Nome_Departamento"/>
    <w:basedOn w:val="NomeCentroPontevedra"/>
    <w:qFormat/>
    <w:pPr/>
    <w:rPr/>
  </w:style>
  <w:style w:type="paragraph" w:styleId="Cuerpodetextoconsangra">
    <w:name w:val="Body Text Indent"/>
    <w:basedOn w:val="Normal"/>
    <w:pPr>
      <w:spacing w:before="0" w:after="0"/>
      <w:ind w:left="0" w:right="0" w:firstLine="708"/>
      <w:jc w:val="both"/>
    </w:pPr>
    <w:rPr>
      <w:rFonts w:ascii="Times New Roman" w:hAnsi="Times New Roman" w:eastAsia="Times New Roman" w:cs="Times New Roman"/>
      <w:sz w:val="24"/>
      <w:szCs w:val="20"/>
      <w:lang w:val="es-ES"/>
    </w:rPr>
  </w:style>
  <w:style w:type="paragraph" w:styleId="Sangra2detindependiente">
    <w:name w:val="Sangría 2 de t. independiente"/>
    <w:basedOn w:val="Normal"/>
    <w:qFormat/>
    <w:pPr>
      <w:spacing w:before="0" w:after="0"/>
      <w:ind w:left="142" w:right="0" w:hanging="0"/>
      <w:jc w:val="both"/>
    </w:pPr>
    <w:rPr>
      <w:rFonts w:ascii="Times New Roman" w:hAnsi="Times New Roman" w:eastAsia="Times New Roman" w:cs="Times New Roman"/>
      <w:sz w:val="24"/>
      <w:szCs w:val="20"/>
      <w:lang w:val="es-ES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Encabezadodelatabla">
    <w:name w:val="Encabezado de la tabla"/>
    <w:basedOn w:val="Contenidodelatab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39</TotalTime>
  <Application>LibreOffice/5.1.6.2$Linux_X86_64 LibreOffice_project/10m0$Build-2</Application>
  <Pages>1</Pages>
  <Words>113</Words>
  <Characters>797</Characters>
  <CharactersWithSpaces>886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2010-06-10T12:11:00Z</dcterms:created>
  <dc:creator>Jacinto Glez Dacosta</dc:creator>
  <dc:description/>
  <dc:language>es-ES</dc:language>
  <cp:lastModifiedBy>Leandro Rodríguez Liñares</cp:lastModifiedBy>
  <cp:lastPrinted>2014-01-09T20:23:00Z</cp:lastPrinted>
  <dcterms:modified xsi:type="dcterms:W3CDTF">2018-07-11T13:19:13Z</dcterms:modified>
  <cp:revision>23</cp:revision>
  <dc:subject/>
  <dc:title>Carta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i?n 1">
    <vt:lpwstr/>
  </property>
  <property fmtid="{D5CDD505-2E9C-101B-9397-08002B2CF9AE}" pid="3" name="Informaci?n 2">
    <vt:lpwstr/>
  </property>
  <property fmtid="{D5CDD505-2E9C-101B-9397-08002B2CF9AE}" pid="4" name="Informaci?n 3">
    <vt:lpwstr/>
  </property>
  <property fmtid="{D5CDD505-2E9C-101B-9397-08002B2CF9AE}" pid="5" name="Informaci?n 4">
    <vt:lpwstr/>
  </property>
</Properties>
</file>